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0D417DB" w:rsidR="00E4078B" w:rsidRPr="00610745" w:rsidRDefault="00610745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6107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2.01.03.01.095</w:t>
            </w:r>
            <w:bookmarkEnd w:id="1"/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177AB748" w:rsidR="00A77679" w:rsidRDefault="005F2A8A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 Mitolojisinin Eğitimdeki Yeri ve Önemi</w:t>
      </w:r>
      <w:r w:rsidR="008F055F">
        <w:rPr>
          <w:rFonts w:ascii="Times New Roman" w:hAnsi="Times New Roman"/>
          <w:sz w:val="24"/>
          <w:szCs w:val="24"/>
        </w:rPr>
        <w:t xml:space="preserve">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5E9DB4EB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720073">
        <w:rPr>
          <w:rFonts w:ascii="Times New Roman" w:hAnsi="Times New Roman"/>
          <w:sz w:val="24"/>
          <w:szCs w:val="24"/>
        </w:rPr>
        <w:t xml:space="preserve">, öğretmenlik </w:t>
      </w:r>
      <w:r w:rsidR="00804A97">
        <w:rPr>
          <w:rFonts w:ascii="Times New Roman" w:hAnsi="Times New Roman"/>
          <w:sz w:val="24"/>
          <w:szCs w:val="24"/>
        </w:rPr>
        <w:t>“</w:t>
      </w:r>
      <w:r w:rsidR="00804A97">
        <w:rPr>
          <w:rFonts w:ascii="Times New Roman" w:hAnsi="Times New Roman"/>
          <w:sz w:val="24"/>
          <w:szCs w:val="24"/>
        </w:rPr>
        <w:t>Türk Mitolojisinin Eğitimdeki Yeri ve Önemi</w:t>
      </w:r>
      <w:r w:rsidR="00804A97">
        <w:rPr>
          <w:rFonts w:ascii="Times New Roman" w:hAnsi="Times New Roman"/>
          <w:sz w:val="24"/>
          <w:szCs w:val="24"/>
        </w:rPr>
        <w:t>”</w:t>
      </w:r>
      <w:r w:rsidR="00D677E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lerini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 xml:space="preserve">Bu faaliyet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1C37F3CF" w14:textId="5DBFC838" w:rsidR="00F27CF3" w:rsidRPr="00A70340" w:rsidRDefault="00804A97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 kavramını tanımlar.</w:t>
      </w:r>
    </w:p>
    <w:p w14:paraId="29910F43" w14:textId="2170F7DE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kapsamı</w:t>
      </w:r>
      <w:r w:rsidR="00804A97" w:rsidRPr="00A70340">
        <w:rPr>
          <w:color w:val="000000"/>
        </w:rPr>
        <w:t>nı açılar.</w:t>
      </w:r>
    </w:p>
    <w:p w14:paraId="3D03469F" w14:textId="05E1CC3B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Türk mitolojisinin unsurları</w:t>
      </w:r>
      <w:r w:rsidR="00804A97" w:rsidRPr="00A70340">
        <w:rPr>
          <w:color w:val="000000"/>
        </w:rPr>
        <w:t>nı sıralar.</w:t>
      </w:r>
    </w:p>
    <w:p w14:paraId="41B90DF7" w14:textId="426498F9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Türk mitolojisinin eğitimdeki kullanımı</w:t>
      </w:r>
      <w:r w:rsidR="00804A97" w:rsidRPr="00A70340">
        <w:rPr>
          <w:color w:val="000000"/>
        </w:rPr>
        <w:t>nı örneklerleaçıklar.</w:t>
      </w:r>
    </w:p>
    <w:p w14:paraId="73598C27" w14:textId="284D625F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Eğitimde destanların yeri</w:t>
      </w:r>
      <w:r w:rsidR="00804A97" w:rsidRPr="00A70340">
        <w:rPr>
          <w:color w:val="000000"/>
        </w:rPr>
        <w:t>ni ve önemini açıklar.</w:t>
      </w:r>
    </w:p>
    <w:p w14:paraId="4D62A2B0" w14:textId="06D6957C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hayal gücüne katkıları</w:t>
      </w:r>
      <w:r w:rsidR="00A70340" w:rsidRPr="00A70340">
        <w:rPr>
          <w:color w:val="000000"/>
        </w:rPr>
        <w:t>na örnekler verir.</w:t>
      </w:r>
    </w:p>
    <w:p w14:paraId="5C0810C7" w14:textId="7131634D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hikâye kurgusuna katkıları</w:t>
      </w:r>
      <w:r w:rsidR="00A70340" w:rsidRPr="00A70340">
        <w:rPr>
          <w:color w:val="000000"/>
        </w:rPr>
        <w:t>nı açıklar.</w:t>
      </w:r>
    </w:p>
    <w:p w14:paraId="3C789023" w14:textId="0EBB7617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Bazı mitolojik varlıkların özellikleri</w:t>
      </w:r>
      <w:r w:rsidR="00A70340" w:rsidRPr="00A70340">
        <w:rPr>
          <w:color w:val="000000"/>
        </w:rPr>
        <w:t>ni belirtir.</w:t>
      </w:r>
    </w:p>
    <w:p w14:paraId="5A5B05EC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061419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E1EE5AC" w:rsidR="00FC221A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4D20EEE1" w14:textId="6EDE534B" w:rsidR="009A3AF7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lastRenderedPageBreak/>
        <w:t>B3. Öğretme ve Öğrenme Sürecini Yönetme</w:t>
      </w: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7349112A" w:rsidR="00E525E0" w:rsidRPr="00E525E0" w:rsidRDefault="004809F4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MİTOLOJİ</w:t>
            </w:r>
          </w:p>
          <w:p w14:paraId="264EFE08" w14:textId="63AA70DC" w:rsidR="004809F4" w:rsidRPr="004809F4" w:rsidRDefault="004809F4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Mitolojinin tanımı</w:t>
            </w:r>
          </w:p>
          <w:p w14:paraId="78B72908" w14:textId="77777777" w:rsidR="00E525E0" w:rsidRPr="004809F4" w:rsidRDefault="00E525E0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Mitolojinin kapsamı</w:t>
            </w:r>
          </w:p>
          <w:p w14:paraId="25AE0454" w14:textId="77777777" w:rsidR="00E525E0" w:rsidRPr="004809F4" w:rsidRDefault="00E525E0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Türk mitolojisinin unsurları</w:t>
            </w:r>
          </w:p>
          <w:p w14:paraId="2302D406" w14:textId="4B06FF2A" w:rsidR="001065C9" w:rsidRPr="00F27CF3" w:rsidRDefault="00E525E0" w:rsidP="00E525E0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Türk mitolojisinin eğitimdeki kullanımı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5DF04049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B654ED" w14:paraId="05C0584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53C188F" w14:textId="1DF2A119" w:rsidR="00726BDE" w:rsidRPr="00F27CF3" w:rsidRDefault="00F27CF3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7CF3">
              <w:rPr>
                <w:rFonts w:ascii="Times New Roman" w:hAnsi="Times New Roman"/>
                <w:b/>
                <w:sz w:val="24"/>
                <w:szCs w:val="24"/>
              </w:rPr>
              <w:t>EĞİTİMDE DESTANLARIN YERİ</w:t>
            </w:r>
          </w:p>
          <w:p w14:paraId="2D86EE7B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Mitolojinin hayal gücüne katkıları</w:t>
            </w:r>
          </w:p>
          <w:p w14:paraId="2C77B7EE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Mitolojinin hikâye kurgusuna katkıları</w:t>
            </w:r>
          </w:p>
          <w:p w14:paraId="07D7F7BC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Bazı mitolojik varlıkların özellikleri</w:t>
            </w:r>
          </w:p>
          <w:p w14:paraId="0347ABB6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Türk kültüründeki bazı önemli günler</w:t>
            </w:r>
          </w:p>
          <w:p w14:paraId="63D4CB21" w14:textId="6F93125F" w:rsidR="00874FF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Türk kültüründeki bazı unsurlar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64DF2747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6582A04" w:rsidR="00E3377D" w:rsidRPr="00B654ED" w:rsidRDefault="003B74DA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C0286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5A8B2" w14:textId="77777777" w:rsidR="006247B2" w:rsidRDefault="006247B2">
      <w:pPr>
        <w:spacing w:after="0" w:line="240" w:lineRule="auto"/>
      </w:pPr>
      <w:r>
        <w:separator/>
      </w:r>
    </w:p>
  </w:endnote>
  <w:endnote w:type="continuationSeparator" w:id="0">
    <w:p w14:paraId="21E5ACE8" w14:textId="77777777" w:rsidR="006247B2" w:rsidRDefault="0062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549">
          <w:rPr>
            <w:noProof/>
          </w:rPr>
          <w:t>1</w:t>
        </w:r>
        <w:r>
          <w:fldChar w:fldCharType="end"/>
        </w:r>
      </w:p>
    </w:sdtContent>
  </w:sdt>
  <w:p w14:paraId="1DC19A4B" w14:textId="77777777" w:rsidR="00573ADE" w:rsidRDefault="006247B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8ADAE" w14:textId="77777777" w:rsidR="006247B2" w:rsidRDefault="006247B2">
      <w:pPr>
        <w:spacing w:after="0" w:line="240" w:lineRule="auto"/>
      </w:pPr>
      <w:r>
        <w:separator/>
      </w:r>
    </w:p>
  </w:footnote>
  <w:footnote w:type="continuationSeparator" w:id="0">
    <w:p w14:paraId="04E22CA7" w14:textId="77777777" w:rsidR="006247B2" w:rsidRDefault="0062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9"/>
  </w:num>
  <w:num w:numId="5">
    <w:abstractNumId w:val="8"/>
  </w:num>
  <w:num w:numId="6">
    <w:abstractNumId w:val="11"/>
  </w:num>
  <w:num w:numId="7">
    <w:abstractNumId w:val="18"/>
  </w:num>
  <w:num w:numId="8">
    <w:abstractNumId w:val="16"/>
  </w:num>
  <w:num w:numId="9">
    <w:abstractNumId w:val="3"/>
  </w:num>
  <w:num w:numId="10">
    <w:abstractNumId w:val="17"/>
  </w:num>
  <w:num w:numId="11">
    <w:abstractNumId w:val="9"/>
  </w:num>
  <w:num w:numId="12">
    <w:abstractNumId w:val="14"/>
  </w:num>
  <w:num w:numId="13">
    <w:abstractNumId w:val="10"/>
  </w:num>
  <w:num w:numId="14">
    <w:abstractNumId w:val="22"/>
  </w:num>
  <w:num w:numId="15">
    <w:abstractNumId w:val="23"/>
  </w:num>
  <w:num w:numId="16">
    <w:abstractNumId w:val="12"/>
  </w:num>
  <w:num w:numId="17">
    <w:abstractNumId w:val="25"/>
  </w:num>
  <w:num w:numId="18">
    <w:abstractNumId w:val="21"/>
  </w:num>
  <w:num w:numId="19">
    <w:abstractNumId w:val="13"/>
  </w:num>
  <w:num w:numId="20">
    <w:abstractNumId w:val="0"/>
  </w:num>
  <w:num w:numId="21">
    <w:abstractNumId w:val="20"/>
  </w:num>
  <w:num w:numId="22">
    <w:abstractNumId w:val="4"/>
  </w:num>
  <w:num w:numId="23">
    <w:abstractNumId w:val="26"/>
  </w:num>
  <w:num w:numId="24">
    <w:abstractNumId w:val="24"/>
  </w:num>
  <w:num w:numId="25">
    <w:abstractNumId w:val="15"/>
  </w:num>
  <w:num w:numId="26">
    <w:abstractNumId w:val="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C50C2"/>
    <w:rsid w:val="001065C9"/>
    <w:rsid w:val="00195C69"/>
    <w:rsid w:val="001A08AF"/>
    <w:rsid w:val="001C0D81"/>
    <w:rsid w:val="001C589D"/>
    <w:rsid w:val="00240767"/>
    <w:rsid w:val="00241240"/>
    <w:rsid w:val="00253414"/>
    <w:rsid w:val="0025562D"/>
    <w:rsid w:val="00275B53"/>
    <w:rsid w:val="002F47D0"/>
    <w:rsid w:val="0039435B"/>
    <w:rsid w:val="003B74DA"/>
    <w:rsid w:val="00433292"/>
    <w:rsid w:val="00461631"/>
    <w:rsid w:val="00462E94"/>
    <w:rsid w:val="004658EC"/>
    <w:rsid w:val="004734DF"/>
    <w:rsid w:val="004809F4"/>
    <w:rsid w:val="0048217F"/>
    <w:rsid w:val="004C61CF"/>
    <w:rsid w:val="004D244D"/>
    <w:rsid w:val="004E58F2"/>
    <w:rsid w:val="0058108F"/>
    <w:rsid w:val="005F2A8A"/>
    <w:rsid w:val="00610745"/>
    <w:rsid w:val="00613CD9"/>
    <w:rsid w:val="006247B2"/>
    <w:rsid w:val="006E1400"/>
    <w:rsid w:val="00701593"/>
    <w:rsid w:val="007038E9"/>
    <w:rsid w:val="00720073"/>
    <w:rsid w:val="00726BDE"/>
    <w:rsid w:val="007861D8"/>
    <w:rsid w:val="0079258E"/>
    <w:rsid w:val="00800037"/>
    <w:rsid w:val="00804A97"/>
    <w:rsid w:val="00874FFE"/>
    <w:rsid w:val="008D322F"/>
    <w:rsid w:val="008F055F"/>
    <w:rsid w:val="008F626F"/>
    <w:rsid w:val="00910F98"/>
    <w:rsid w:val="0094085D"/>
    <w:rsid w:val="009A3AF7"/>
    <w:rsid w:val="009B63AF"/>
    <w:rsid w:val="009E3549"/>
    <w:rsid w:val="009E52D7"/>
    <w:rsid w:val="00A70340"/>
    <w:rsid w:val="00A72359"/>
    <w:rsid w:val="00A77679"/>
    <w:rsid w:val="00AC6A3B"/>
    <w:rsid w:val="00B62E33"/>
    <w:rsid w:val="00B74186"/>
    <w:rsid w:val="00B93FEC"/>
    <w:rsid w:val="00BE51D8"/>
    <w:rsid w:val="00D311D4"/>
    <w:rsid w:val="00D677EF"/>
    <w:rsid w:val="00DC3258"/>
    <w:rsid w:val="00E3377D"/>
    <w:rsid w:val="00E4078B"/>
    <w:rsid w:val="00E525E0"/>
    <w:rsid w:val="00E666AC"/>
    <w:rsid w:val="00E87D98"/>
    <w:rsid w:val="00EB5B7E"/>
    <w:rsid w:val="00EC19AB"/>
    <w:rsid w:val="00ED74A9"/>
    <w:rsid w:val="00EE5A66"/>
    <w:rsid w:val="00F27CF3"/>
    <w:rsid w:val="00F54DC2"/>
    <w:rsid w:val="00F76BCA"/>
    <w:rsid w:val="00FC221A"/>
    <w:rsid w:val="00FC5C90"/>
    <w:rsid w:val="00FE2674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19</cp:revision>
  <dcterms:created xsi:type="dcterms:W3CDTF">2023-01-05T11:11:00Z</dcterms:created>
  <dcterms:modified xsi:type="dcterms:W3CDTF">2023-01-12T08:42:00Z</dcterms:modified>
</cp:coreProperties>
</file>